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64" w:rsidRDefault="00677864" w:rsidP="00677864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-205740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677864" w:rsidRDefault="00677864" w:rsidP="00677864">
      <w:pPr>
        <w:rPr>
          <w:rFonts w:ascii="Times New Roman" w:hAnsi="Times New Roman" w:cs="Times New Roman"/>
          <w:b/>
          <w:sz w:val="28"/>
          <w:szCs w:val="28"/>
        </w:rPr>
      </w:pPr>
    </w:p>
    <w:p w:rsidR="00677864" w:rsidRDefault="00F039F1" w:rsidP="0067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ВОЛОКОВСКОГО </w:t>
      </w:r>
      <w:r w:rsidR="006778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77864" w:rsidRDefault="00677864" w:rsidP="0067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677864" w:rsidRDefault="00677864" w:rsidP="00677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864" w:rsidRDefault="00677864" w:rsidP="00677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77864" w:rsidRDefault="00F039F1" w:rsidP="00677864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="006778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C46B9A">
        <w:rPr>
          <w:rFonts w:ascii="Times New Roman" w:hAnsi="Times New Roman" w:cs="Times New Roman"/>
          <w:sz w:val="28"/>
          <w:szCs w:val="28"/>
        </w:rPr>
        <w:t xml:space="preserve">                            № 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7864" w:rsidTr="00677864">
        <w:tc>
          <w:tcPr>
            <w:tcW w:w="4785" w:type="dxa"/>
            <w:hideMark/>
          </w:tcPr>
          <w:p w:rsidR="00677864" w:rsidRDefault="0067786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Программы «Комплексные меры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противодействия злоупотреблению наркотиками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незаконному обороту в </w:t>
            </w:r>
            <w:proofErr w:type="spellStart"/>
            <w:r w:rsidR="00F039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Волоковском</w:t>
            </w:r>
            <w:proofErr w:type="spellEnd"/>
            <w:r w:rsidR="00F039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2014-2016 годы»</w:t>
            </w:r>
          </w:p>
        </w:tc>
        <w:tc>
          <w:tcPr>
            <w:tcW w:w="4786" w:type="dxa"/>
          </w:tcPr>
          <w:p w:rsidR="00677864" w:rsidRDefault="0067786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864" w:rsidRDefault="00677864" w:rsidP="00677864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677864" w:rsidRDefault="00677864" w:rsidP="00677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08.01.1998г. № 3-ФЗ «О наркотических средствах и психотропных веществах», Федеральным Законом от 06.10.2003г. № 131-ФЗ «Об общих принципах организации местного самоуправления в Российской Федерации», </w:t>
      </w:r>
      <w:r w:rsidR="00F039F1">
        <w:rPr>
          <w:rFonts w:ascii="Times New Roman" w:hAnsi="Times New Roman" w:cs="Times New Roman"/>
          <w:sz w:val="28"/>
          <w:szCs w:val="28"/>
        </w:rPr>
        <w:t xml:space="preserve">Уставом  </w:t>
      </w:r>
      <w:proofErr w:type="spellStart"/>
      <w:r w:rsidR="00F039F1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F0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</w:t>
      </w:r>
      <w:r w:rsidR="00F039F1">
        <w:rPr>
          <w:rFonts w:ascii="Times New Roman" w:hAnsi="Times New Roman" w:cs="Times New Roman"/>
          <w:sz w:val="28"/>
          <w:szCs w:val="28"/>
        </w:rPr>
        <w:t xml:space="preserve">ти, Администрация </w:t>
      </w:r>
      <w:proofErr w:type="spellStart"/>
      <w:r w:rsidR="00F039F1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F0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</w:t>
      </w:r>
    </w:p>
    <w:p w:rsidR="00677864" w:rsidRDefault="00677864" w:rsidP="006778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«Комплексные меры противодействия злоупотреблению наркотиками и их не</w:t>
      </w:r>
      <w:r w:rsidR="00F0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законному обороту в </w:t>
      </w:r>
      <w:proofErr w:type="spellStart"/>
      <w:r w:rsidR="00F0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Смоленского района Смоленской области на 2014-2016 годы».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64" w:rsidRDefault="00F039F1" w:rsidP="00677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77864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677864" w:rsidRDefault="00F039F1" w:rsidP="006778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8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7864" w:rsidRDefault="00677864" w:rsidP="00677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</w:t>
      </w:r>
      <w:r w:rsidR="00F039F1">
        <w:rPr>
          <w:rFonts w:ascii="Times New Roman" w:hAnsi="Times New Roman" w:cs="Times New Roman"/>
          <w:sz w:val="28"/>
          <w:szCs w:val="28"/>
        </w:rPr>
        <w:t xml:space="preserve">                   Р.А.Козлова</w:t>
      </w:r>
    </w:p>
    <w:p w:rsidR="00677864" w:rsidRDefault="00677864" w:rsidP="00677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864" w:rsidRDefault="00677864" w:rsidP="00677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864" w:rsidRDefault="00677864" w:rsidP="00677864">
      <w:pPr>
        <w:spacing w:after="0"/>
      </w:pPr>
      <w:r>
        <w:t xml:space="preserve">                              </w:t>
      </w:r>
      <w:r>
        <w:tab/>
      </w:r>
      <w:r>
        <w:tab/>
      </w:r>
      <w:r>
        <w:tab/>
        <w:t xml:space="preserve">           </w:t>
      </w:r>
    </w:p>
    <w:p w:rsidR="00677864" w:rsidRDefault="00677864" w:rsidP="0067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677864" w:rsidTr="00677864">
        <w:tc>
          <w:tcPr>
            <w:tcW w:w="5495" w:type="dxa"/>
          </w:tcPr>
          <w:p w:rsidR="00677864" w:rsidRDefault="006778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677864" w:rsidRDefault="006778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677864" w:rsidRDefault="00677864">
            <w:pPr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</w:t>
            </w:r>
            <w:r w:rsidR="00F03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нием Администрации </w:t>
            </w:r>
            <w:proofErr w:type="spellStart"/>
            <w:r w:rsidR="00F03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Волоковского</w:t>
            </w:r>
            <w:proofErr w:type="spellEnd"/>
            <w:r w:rsidR="00F03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03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«Комплексные меры противодействия злоупотреблению наркотиками и их не</w:t>
      </w:r>
      <w:r w:rsidR="00F03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законному обороту в </w:t>
      </w:r>
      <w:proofErr w:type="spellStart"/>
      <w:r w:rsidR="00F03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Волоковском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сельском поселении</w:t>
      </w: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2014-2016 годы»</w:t>
      </w: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Программы </w:t>
      </w:r>
    </w:p>
    <w:tbl>
      <w:tblPr>
        <w:tblW w:w="9799" w:type="dxa"/>
        <w:tblCellSpacing w:w="15" w:type="dxa"/>
        <w:tblLook w:val="04A0"/>
      </w:tblPr>
      <w:tblGrid>
        <w:gridCol w:w="2477"/>
        <w:gridCol w:w="7322"/>
      </w:tblGrid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меры противодействия злоупотреблению наркотиками и их не</w:t>
            </w:r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законному обороту в </w:t>
            </w:r>
            <w:proofErr w:type="spellStart"/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Смоленского района Смоленской области  на 2014-2016 годы» (далее – Программа)</w:t>
            </w:r>
          </w:p>
        </w:tc>
      </w:tr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оординатор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F0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677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</w:tr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F0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677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</w:tr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 синдромом зависимости от наркотиков</w:t>
            </w:r>
          </w:p>
        </w:tc>
      </w:tr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профилактических мероприятий по сокращению незаконного потребления наркотиков, основанных на формировании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личности в </w:t>
            </w:r>
            <w:proofErr w:type="spellStart"/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Волоковском</w:t>
            </w:r>
            <w:proofErr w:type="spellEnd"/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Смоленского района Смоленской области;                                                                                - ограничение доступности наркотиков, находящихся в незаконном обороте;                                                                                                               - развитие системы раннего выявления незаконных потребителей наркотиков, совершенствование лечения и медико-социальной реабилитации наркозависимых;                                                                     - мониторинг разви</w:t>
            </w:r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</w:t>
            </w:r>
            <w:proofErr w:type="spellStart"/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Волоковском</w:t>
            </w:r>
            <w:proofErr w:type="spellEnd"/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Смоленского района Смоленской области.</w:t>
            </w:r>
            <w:proofErr w:type="gramEnd"/>
          </w:p>
        </w:tc>
      </w:tr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</w:tr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1.Организационно-управленческие меры.                                                  2. Меры по общей профилактике наркомании, формированию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личности:                                                         - духовно-нравственное и культурно-эстетическое воспитание;              - формирование и пропаганда здорового образа жизни;                          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                                                                  3. Медико-социальная реабилитация и 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4. Противодействие злоупотреблению наркотиками и их незаконному обороту:                                                                                 - проведение индивидуальной профилактической работы;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противодействие незаконному обороту наркотиков в жилом секторе;                                                                                                                     - противодействие незаконному обороту наркотиков в образовательной среде;                                                                                 - противодействие незаконному обороту наркотиков в местах досуга;                                                                                                               - снижение доступности наркотиков, находящихся в незаконном обороте.</w:t>
            </w:r>
          </w:p>
        </w:tc>
      </w:tr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и соисполнители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F03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области, </w:t>
            </w:r>
          </w:p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Смоленскому району (по согласованию),</w:t>
            </w:r>
          </w:p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 КДН и ЗП Смоленского района (по согласованию),</w:t>
            </w:r>
          </w:p>
          <w:p w:rsidR="00677864" w:rsidRDefault="00F03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«Волоковская  С</w:t>
            </w:r>
            <w:r w:rsidR="006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ОШ», (по согласованию),</w:t>
            </w:r>
          </w:p>
          <w:p w:rsidR="00677864" w:rsidRDefault="00F0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Волоковской </w:t>
            </w:r>
            <w:r w:rsidR="00677864">
              <w:rPr>
                <w:rFonts w:ascii="Times New Roman" w:hAnsi="Times New Roman" w:cs="Times New Roman"/>
                <w:sz w:val="24"/>
                <w:szCs w:val="24"/>
              </w:rPr>
              <w:t xml:space="preserve"> ДК,</w:t>
            </w:r>
            <w:r w:rsidR="006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истрация </w:t>
            </w:r>
            <w:proofErr w:type="spellStart"/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Волоковского</w:t>
            </w:r>
            <w:proofErr w:type="spellEnd"/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района Смоленской области, </w:t>
            </w:r>
          </w:p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 России по Смоленскому району  (по согласованию),</w:t>
            </w:r>
          </w:p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образованию, КДН и ЗП Смоленского района (по согласованию), </w:t>
            </w:r>
          </w:p>
          <w:p w:rsidR="00677864" w:rsidRDefault="00F03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«Волоковская С</w:t>
            </w:r>
            <w:r w:rsidR="006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ОШ», (по согласованию),</w:t>
            </w:r>
          </w:p>
          <w:p w:rsidR="00677864" w:rsidRDefault="00C46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Волоковской</w:t>
            </w:r>
            <w:r w:rsidR="00677864">
              <w:rPr>
                <w:rFonts w:ascii="Times New Roman" w:hAnsi="Times New Roman" w:cs="Times New Roman"/>
                <w:sz w:val="24"/>
                <w:szCs w:val="24"/>
              </w:rPr>
              <w:t xml:space="preserve"> ДК,</w:t>
            </w:r>
            <w:r w:rsidR="006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 финансирования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не требует финансовых затрат</w:t>
            </w:r>
          </w:p>
        </w:tc>
      </w:tr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к 2016 году предполагается:</w:t>
            </w:r>
          </w:p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стойкого неприятия у подростков и молодежи потребления наркотических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сокращение спроса на наркотики;</w:t>
            </w:r>
          </w:p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информированности населения о наркотической зависимости, способах ее предотвращения;</w:t>
            </w:r>
          </w:p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профессиональных навыков сотрудников и учреждений, участвующих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мероприятиях.</w:t>
            </w:r>
          </w:p>
        </w:tc>
      </w:tr>
      <w:tr w:rsidR="00677864" w:rsidTr="0067786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по итогам каждого </w:t>
            </w:r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Администрация </w:t>
            </w:r>
            <w:proofErr w:type="spellStart"/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Волоковского</w:t>
            </w:r>
            <w:proofErr w:type="spellEnd"/>
            <w:r w:rsidR="00F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864" w:rsidRDefault="00677864" w:rsidP="006778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</w:t>
      </w: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незаконного оборота и злоупотребления наркотическими средствами и психотропными веществами (далее - наркотики) характеризуется сохраняющейся в настоящее время масштабностью и остротой распространения наркомании в Смоленской  области и Смоленском  районе в целом.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опросов, объемы изъятых из незаконного оборота наркотиков показывают, что подавляющее большинство незарегистрированных потребителей употребляющих наркотики, не считают себя больными и лечиться не желают, представляя опасность для окружающих, не отдают себе в этом отчет.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опросов общественного мнения, показали, что 37 процентов опрошенных считают проблему наркотиков одной из наиболее важных и требующих принятия кардинальных мер.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факторов, влияющих на приоритетность проблемы борьбы с наркоманией относятся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высокая доходность операций, связанных с незаконным оборотом наркотиков, что способствует сохранению рынка незаконного предложения наркотиков и втягиванию в него наиболее уязвимой части трудоспособного населения;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новых элементов пропаганды и каналов сбыта наркотиков с использованием сети Интернет;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факторы, способствующие распространению незаконного потребления наркотиков, формируются в социальной сфере. К ним относятся бездуховное, потребительское отношение к жизни, бездумное проведение свободного времени частью молодежи. Сравнительно низкий жизненный уровень населения, поляризация доходов различных социальных групп вызывают у определенной части подростков и молодежи чувство протеста, агрессивные устремления, что является одними из причин криминализации общества, незаконного оборота наркотиков.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 может быть реализовано в рамках различных вариантов, обладающих примерно одним набором программных Мероприятий и отличающихся последовательностью и сроками их осуществления.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Отечественный и зарубежный опыт свидетельствует о том, что наибольшей эффективностью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обладают программы, ориентированные на просвещение и выработку психологических установок отторжения наркотиков на базе привития систем устойчивых позитивных ценностей. Именно поэтому необходимо, обобщая существующий опыт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пойти по пути обеспечения условий формирования всех компонентов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мер по противодействию злоупотреблению наркотиками и их незаконному обороту основными представляются задачи, связанные со снижением спроса на наркотики, ориентированные на выработку у подростков отторжения наркотиков на уровне подсознания, развитие моды на духовное и физическое благополучие, привитие им традиционных нравственных ценностей, совершенствование лечения и медико-социальной реабилитации наркозависимых, ограничение доступности наркотиков, находящихся в незаконном обороте.</w:t>
      </w:r>
      <w:proofErr w:type="gramEnd"/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инновационных направлений, обеспечивающих позитивные изменения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</w:t>
      </w:r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proofErr w:type="spellEnd"/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 </w:t>
      </w:r>
      <w:proofErr w:type="spellStart"/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Волоковского</w:t>
      </w:r>
      <w:proofErr w:type="spellEnd"/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Актуальность решения обозначенных вопросов, крупномасштабность проектов и мероприятий, направленных на решение системных проблем противодействия незаконному об</w:t>
      </w:r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ороту наркотиков в </w:t>
      </w:r>
      <w:proofErr w:type="spellStart"/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Волоковском</w:t>
      </w:r>
      <w:proofErr w:type="spellEnd"/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поселении, определяются Федеральным законом от 08.01.98 №3-ФЗ «О наркотических средствах и психотропных веществах», указами Президента Российской Федерации от 18.10.2007)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от 12.05.2009 №536 «Об Основах стратегического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в Российской Федерации», от 12.05.2009) №537 «О Стратегии национальной безопасности Российской Федерации до 2020 года».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программно-целевого метода.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 Программы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снижение уровня заболеваемости населения синдромом зависимости от наркотиков.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профилактических мероприятий по сокращению незаконного потребления наркотиков, основанного на формировании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ультуры личности в </w:t>
      </w:r>
      <w:proofErr w:type="spellStart"/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Смоленского района Смоленской области;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доступности наркотиков, находящихся в незаконном обороте;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системы раннего выявления незаконных потребителей наркотиков,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лечения и медико-социальной реабилитации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разви</w:t>
      </w:r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</w:t>
      </w:r>
      <w:proofErr w:type="spellStart"/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E2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Смоленского района Смоленской области.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3-летний период, с 2014 по 2016 год, и реализуется в два этапа.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реализации Программы 2014-2015 года, в течение, которых предусматривается: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технологий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личности в деятельность государственных органов — участников Программы;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раннего выявления лиц, незаконно употребляющих наркотики;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мониторинга распространения наркомании в поселении,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снижению доступности наркотиков, находящихся в незаконном обороте.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реализации Программы 2016 год, в течение, которого предусматривается: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внедрение системы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личности;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целевым индикатором реализации Программы является показатель заболеваемости синдромом зависимости от наркотических веществ — число больных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установленным диагнозом на 1 тыс. населения.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 индикаторами и показателями Программы являются: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лиц, больных наркоманией, в расчете на 1 тыс. населения;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реабилитацию;</w:t>
      </w:r>
    </w:p>
    <w:p w:rsidR="00677864" w:rsidRDefault="00E233B2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доля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области, занимающихся физической культурой и спортом;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обучающихся и воспитанников, прошедших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профилактической направленности;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специалистов, реализующих программы профилактики наркомании в образовательных учреждениях;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удельный вес изъятых из незаконного оборота наиболее опасных видов наркотиков, к общему объему изъятых из незаконного оборота наркотиков;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мониторинга общественного мнения, которые лично сталкивались за последний год с проблемой наркомании.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Система программных мероприятий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предлагаемые к реализации и направленные на решение задач Программы, необходимых для их реализации, приведены в пункте 9.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Нормативное обеспечение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Сроки реализации Программы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2014-2016 годы.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left="69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Объемы и источники финансирования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</w:t>
      </w:r>
      <w:r w:rsidR="00E2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Администрации </w:t>
      </w:r>
      <w:proofErr w:type="spellStart"/>
      <w:r w:rsidR="00E2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Волоковского</w:t>
      </w:r>
      <w:proofErr w:type="spellEnd"/>
      <w:r w:rsidR="00E2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области.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Механизм реализации Программы, 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реализации</w:t>
      </w:r>
    </w:p>
    <w:p w:rsidR="00677864" w:rsidRDefault="00677864" w:rsidP="0067786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своевременное и качественное выполнение мероприятий Программы несут уполномоченные должностные </w:t>
      </w:r>
      <w:r w:rsidR="00E2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Администрации </w:t>
      </w:r>
      <w:proofErr w:type="spellStart"/>
      <w:r w:rsidR="00E2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Волоковского</w:t>
      </w:r>
      <w:proofErr w:type="spellEnd"/>
      <w:r w:rsidR="00E2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Смоленского района Смоленской области. 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8. Оценка эффективности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социально-экономических</w:t>
      </w:r>
      <w:proofErr w:type="gramEnd"/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экологических последствий от реализации Программы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незаконному обороту и злоупотреблению наркотиками.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и сохранение показателя заболеваемости синдромом зависимости от наркотических веществ на уровне 1 человек на 1 тыс. населения к 2016 году позволят добиться позитивного изменения ситуации, связанной с распространением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незаконного потреб</w:t>
      </w:r>
      <w:r w:rsidR="00DD1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наркотиков в </w:t>
      </w:r>
      <w:proofErr w:type="spellStart"/>
      <w:r w:rsidR="00DD1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Волоковском</w:t>
      </w:r>
      <w:proofErr w:type="spellEnd"/>
      <w:r w:rsidR="00DD1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 Доля населения, занимающегося физической культурой и спортом, возрастет до 23 процентов.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реализация программных мероприятий расширит возможности учреждений образования в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профилактической работы, обеспечив участие в реализации программ профилактики наркомании в образовательных учреждениях.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социальной напряженности в обществе, обусловленной масштабами распространения немедицинского потребления наркотиков;</w:t>
      </w:r>
    </w:p>
    <w:p w:rsidR="00677864" w:rsidRDefault="00677864" w:rsidP="00677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дополнительных условий для оздоровления жителей района, снижения уровня смертности и заболеваемости населения, сохранения генофонда.</w:t>
      </w: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Перечень мероприятий по реализации программы</w:t>
      </w: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«Комплексные меры противодействия злоупотреблению наркотиками и их не</w:t>
      </w:r>
      <w:r w:rsidR="00DD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законному обороту в </w:t>
      </w:r>
      <w:proofErr w:type="spellStart"/>
      <w:r w:rsidR="00DD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Волоковском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Смоленского района Смоленской области  на 2014-2016 годы»</w:t>
      </w:r>
    </w:p>
    <w:p w:rsidR="00677864" w:rsidRDefault="00677864" w:rsidP="006778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48" w:type="dxa"/>
        <w:tblCellSpacing w:w="15" w:type="dxa"/>
        <w:shd w:val="clear" w:color="auto" w:fill="FFFFFF"/>
        <w:tblLook w:val="04A0"/>
      </w:tblPr>
      <w:tblGrid>
        <w:gridCol w:w="2320"/>
        <w:gridCol w:w="1621"/>
        <w:gridCol w:w="3016"/>
        <w:gridCol w:w="727"/>
        <w:gridCol w:w="772"/>
        <w:gridCol w:w="772"/>
        <w:gridCol w:w="917"/>
      </w:tblGrid>
      <w:tr w:rsidR="00DD161C" w:rsidTr="00677864">
        <w:trPr>
          <w:tblCellSpacing w:w="15" w:type="dxa"/>
        </w:trPr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3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Финансирование (тыс. руб.)</w:t>
            </w:r>
          </w:p>
        </w:tc>
      </w:tr>
      <w:tr w:rsidR="00DD161C" w:rsidTr="006778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7864" w:rsidRDefault="0067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7864" w:rsidRDefault="0067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7864" w:rsidRDefault="0067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2015г.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2016г.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наркоситу</w:t>
            </w:r>
            <w:r w:rsidR="00DD1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ации</w:t>
            </w:r>
            <w:proofErr w:type="spellEnd"/>
            <w:r w:rsidR="00DD1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территории </w:t>
            </w:r>
            <w:proofErr w:type="spellStart"/>
            <w:r w:rsidR="00DD1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Волоковского</w:t>
            </w:r>
            <w:proofErr w:type="spellEnd"/>
            <w:r w:rsidR="00DD1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России 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Обобщать административную и следственную практику по делам о правонарушениях и преступлениях, связанных с наркотиками.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России по Смоленскому району (по согласованию)</w:t>
            </w:r>
          </w:p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Заслушивать ход выполнения Программы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Продолжать работу:</w:t>
            </w:r>
          </w:p>
          <w:p w:rsidR="00677864" w:rsidRDefault="006778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по выявлению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профилактики в образовательных учреждениях пьянства, наркомании, токсикомании среди подростков и молодежи путем социологических вопросов, анкетирования и тестирования;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«Волоковская С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по созданию единого банка данных по семьям и детям, находящимся в социально опасном положении;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образованию Смоленского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 созданию единого банка данных по семьям и детям, состоящим на учетах в КДН и ЗП муниципального образования «Смоленский район» и ОМВД России по Смоленскому району;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образованию Смоленского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 согласованию),</w:t>
            </w:r>
          </w:p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России по Смоленскому району (по согласованию),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 созданию единого банка данных по детям школьного возраста, не посещающих или систематически пропускающих занятия в образовательных учреждениях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сельского поселения Смоленского района Смоленской области, </w:t>
            </w:r>
          </w:p>
          <w:p w:rsidR="00677864" w:rsidRDefault="00DD161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ВолоковскаяС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</w:t>
            </w:r>
            <w:proofErr w:type="spellEnd"/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Осуществлять работу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антинаркотическому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просвещению, пропаганде здорового образа жизни в учреждениях образования и культуры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«Волоковская  С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согласованию),</w:t>
            </w:r>
          </w:p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Волоковской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Осуществлять меры, связанные с дальнейшим развитием комплекса мероприятий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системы диагностирования по выявлению детей «группы риска»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 Смоленского района Смоленской области,</w:t>
            </w:r>
          </w:p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ВолоковскаяС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</w:t>
            </w:r>
            <w:proofErr w:type="spellEnd"/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Организовать и провести для учащихся старших классов образовательных учреждений игру-предупреждение с театрализованной композицией «Сигнал опасности»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апрель 2015 г., апрель 2016г.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Волоковской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Организовать и провести цикл мероприятий ко Дню молодежи,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борьбу с наркоманией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июнь 2015 г., июнь 2016г.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 Смоленского района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Смоленской области,   Волоковской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Организовать регулярное распространение брошюр, памяток, буклетов, плакатов, агитационных листовок, направленных на профилактику потребления ПАВ и ВИЧ-инфекции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 Смоленского района Смоленской области, </w:t>
            </w:r>
          </w:p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Волоковской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Организовать и провести конкурсы плакатов и рисунков к Международному дню борьбы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табакокурением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Всемирному дню борьбы с наркоманией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 2014 г.,                май, июнь              2015 г.,                  май, июнь             2016 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</w:t>
            </w:r>
            <w:r w:rsidR="00DD1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Волоковская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согласованию),</w:t>
            </w:r>
          </w:p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Волоковской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антинаркотическую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пропаганду через учебные предметы, стенгазеты, родительские собрания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«Волоковская  С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 (по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Выпуск и распространение в учебных заведениях, в местах отдыха молодежи наглядной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агитации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направленности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«Волоковская С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согласованию),</w:t>
            </w:r>
          </w:p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Волоковской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Вовлечение несовершеннолетних, находящихся в социально опасном положении, в общественно-полезную деятельность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сельского поселения Смоленского района Смоленской области,</w:t>
            </w:r>
          </w:p>
          <w:p w:rsidR="00677864" w:rsidRDefault="00DD1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«Волоковская С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согласованию),</w:t>
            </w:r>
          </w:p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Волоковской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здоровья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ind w:hanging="1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апрель 2015 г., апрель 2016 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«Волоковская С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Акции: "Один день без сигарет",</w:t>
            </w:r>
          </w:p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"Один день без наркотиков",</w:t>
            </w:r>
          </w:p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"Я выбираю жизнь".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ноября</w:t>
            </w:r>
          </w:p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декабря</w:t>
            </w:r>
          </w:p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марта</w:t>
            </w:r>
          </w:p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2014-2016гг.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«Волоковская С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согласованию).</w:t>
            </w:r>
          </w:p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Волоковской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proofErr w:type="gramStart"/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К(</w:t>
            </w:r>
            <w:proofErr w:type="gramEnd"/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работы кружков и секций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«Волоковская С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согласованию).</w:t>
            </w:r>
          </w:p>
          <w:p w:rsidR="00677864" w:rsidRDefault="00DD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Волоковской </w:t>
            </w:r>
            <w:r w:rsidR="006778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(по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психолого-педагогической помощи в режиме психологического консультирования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</w:t>
            </w:r>
            <w:r w:rsidR="00DD1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и психологи МБОУ «Волоковская 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 пресечение деятельности организованных групп, контролирующих незаконный оборот наркотиков, обладающих межрегиональными связями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 России 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 пресечение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наркопритонов</w:t>
            </w:r>
            <w:proofErr w:type="spellEnd"/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России  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 пресечение каналов поступления в незаконный оборот наркотических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средств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России 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На информационных стендах, в учебных заведениях и местах досуга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разместить номер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"телефона доверия"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 России 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D161C" w:rsidTr="00677864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864" w:rsidRDefault="00677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677864" w:rsidRDefault="00677864" w:rsidP="00677864">
      <w:pPr>
        <w:pageBreakBefore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5F" w:rsidRDefault="00A4105F"/>
    <w:sectPr w:rsidR="00A4105F" w:rsidSect="00A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64"/>
    <w:rsid w:val="00127B82"/>
    <w:rsid w:val="00677864"/>
    <w:rsid w:val="00A4105F"/>
    <w:rsid w:val="00C46B9A"/>
    <w:rsid w:val="00DD161C"/>
    <w:rsid w:val="00E233B2"/>
    <w:rsid w:val="00F0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2014-10-24T13:11:00Z</dcterms:created>
  <dcterms:modified xsi:type="dcterms:W3CDTF">2014-10-24T13:47:00Z</dcterms:modified>
</cp:coreProperties>
</file>