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BF" w:rsidRDefault="006620BF" w:rsidP="006620B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0095" cy="804545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BF" w:rsidRDefault="006620BF" w:rsidP="006620BF">
      <w:pPr>
        <w:rPr>
          <w:sz w:val="28"/>
          <w:szCs w:val="28"/>
        </w:rPr>
      </w:pPr>
    </w:p>
    <w:p w:rsidR="006620BF" w:rsidRDefault="006620BF" w:rsidP="0066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20BF" w:rsidRDefault="006620BF" w:rsidP="0066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ВОЛОКОВСКОГО  СЕЛЬСКОГО   ПОСЕЛЕНИЯ</w:t>
      </w:r>
    </w:p>
    <w:p w:rsidR="006620BF" w:rsidRDefault="006620BF" w:rsidP="006620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СМОЛЕНСКОГО РАЙОНА  СМОЛЕНСКОЙ ОБЛАСТИ</w:t>
      </w:r>
    </w:p>
    <w:p w:rsidR="006620BF" w:rsidRDefault="006620BF" w:rsidP="006620B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0BF" w:rsidRDefault="006620BF" w:rsidP="006620BF">
      <w:pPr>
        <w:rPr>
          <w:b/>
          <w:sz w:val="28"/>
          <w:szCs w:val="28"/>
        </w:rPr>
      </w:pPr>
    </w:p>
    <w:p w:rsidR="006620BF" w:rsidRDefault="006620BF" w:rsidP="0066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0BF" w:rsidRDefault="006620BF" w:rsidP="006620BF">
      <w:pPr>
        <w:jc w:val="center"/>
        <w:rPr>
          <w:b/>
          <w:sz w:val="28"/>
          <w:szCs w:val="28"/>
        </w:rPr>
      </w:pPr>
    </w:p>
    <w:p w:rsidR="006620BF" w:rsidRDefault="006620BF" w:rsidP="006620BF">
      <w:pPr>
        <w:jc w:val="center"/>
        <w:rPr>
          <w:b/>
          <w:sz w:val="28"/>
          <w:szCs w:val="28"/>
        </w:rPr>
      </w:pPr>
    </w:p>
    <w:p w:rsidR="006620BF" w:rsidRDefault="006620BF" w:rsidP="006620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19» марта   2021г.                           </w:t>
      </w:r>
      <w:r w:rsidR="00686FE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№ 7</w:t>
      </w:r>
    </w:p>
    <w:p w:rsidR="006620BF" w:rsidRDefault="006620BF" w:rsidP="006620BF">
      <w:pPr>
        <w:rPr>
          <w:sz w:val="28"/>
          <w:szCs w:val="28"/>
        </w:rPr>
      </w:pP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на территории Волоковского сельского поселения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летний период 2021год</w:t>
      </w:r>
    </w:p>
    <w:p w:rsidR="006620BF" w:rsidRDefault="006620BF" w:rsidP="006620BF">
      <w:pPr>
        <w:rPr>
          <w:sz w:val="28"/>
          <w:szCs w:val="28"/>
        </w:rPr>
      </w:pP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 xml:space="preserve">     В  целях предупреждения пожаров  на территории Волоковского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6620BF" w:rsidRDefault="006620BF" w:rsidP="006620BF">
      <w:pPr>
        <w:jc w:val="both"/>
        <w:rPr>
          <w:sz w:val="28"/>
          <w:szCs w:val="28"/>
        </w:rPr>
      </w:pPr>
    </w:p>
    <w:p w:rsidR="006620BF" w:rsidRDefault="006620BF" w:rsidP="006620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срок до 25 марта 2021г. разработать план противопожарных мероприятий по подготовке населенных пунктов и организаций к работе в условиях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етнего периода 2021года, в которых предусмотреть:</w:t>
      </w:r>
    </w:p>
    <w:p w:rsidR="006620BF" w:rsidRDefault="006620BF" w:rsidP="006620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сходы граждан, на  которых провести инструктаж с  населением, работниками  организаций о мерах пожарной безопасности, предупреждению пала  сухой травы, действиям в случае возникновения пожара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);</w:t>
      </w:r>
    </w:p>
    <w:p w:rsidR="006620BF" w:rsidRDefault="006620BF" w:rsidP="006620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очистку подведомственных территорий от сгораемого мусора, отходов,    иных пожароопасных веществ и материалов;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и приведение в исправное состояние источников противопожарного водоснабжения, водозаборных устройств, указателей и подъездных путей к водным источникам;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    пожаротушения;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запасов воды для целей         пожаротушения (наполнение пожарных резервуаров и водоемов, устройство прудов, запруд, </w:t>
      </w:r>
      <w:proofErr w:type="spellStart"/>
      <w:r>
        <w:rPr>
          <w:sz w:val="28"/>
          <w:szCs w:val="28"/>
        </w:rPr>
        <w:t>копаней</w:t>
      </w:r>
      <w:proofErr w:type="spellEnd"/>
      <w:r>
        <w:rPr>
          <w:sz w:val="28"/>
          <w:szCs w:val="28"/>
        </w:rPr>
        <w:t xml:space="preserve"> приемных (береговых) колодцев возле естественных водных источников;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временное отключение от источников электроснабжения зданий и   </w:t>
      </w:r>
      <w:proofErr w:type="gramStart"/>
      <w:r>
        <w:rPr>
          <w:sz w:val="28"/>
          <w:szCs w:val="28"/>
        </w:rPr>
        <w:t>сооружений</w:t>
      </w:r>
      <w:proofErr w:type="gramEnd"/>
      <w:r>
        <w:rPr>
          <w:sz w:val="28"/>
          <w:szCs w:val="28"/>
        </w:rPr>
        <w:t xml:space="preserve"> не эксплуатируемых в летний период;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6620BF" w:rsidRDefault="006620BF" w:rsidP="006620B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выполнение иных мероприятии, исключающих возможность           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лесных и торфяных пожарах, после сухой травы на здания и сооружения (устройство защитных </w:t>
      </w:r>
      <w:r>
        <w:rPr>
          <w:sz w:val="28"/>
          <w:szCs w:val="28"/>
        </w:rPr>
        <w:lastRenderedPageBreak/>
        <w:t>противопожарных полос, удаление в летний период сухой растительности)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создающих условия для своевременного обнаружения пожаров и их тушения.</w:t>
      </w:r>
    </w:p>
    <w:p w:rsidR="006620BF" w:rsidRDefault="006620BF" w:rsidP="0066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Назначить ответственных лиц за реализацию разработанных планов противопожарных мероприятий по подготовке населенных пунктов и организации к работе в условиях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летнего периода 2021года.</w:t>
      </w:r>
    </w:p>
    <w:p w:rsidR="006620BF" w:rsidRDefault="006620BF" w:rsidP="0066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Для обеспечения свободного проезда и установки </w:t>
      </w:r>
      <w:proofErr w:type="spellStart"/>
      <w:r>
        <w:rPr>
          <w:sz w:val="28"/>
          <w:szCs w:val="28"/>
        </w:rPr>
        <w:t>пожарн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спасательной  техники в случае возникновения пожаров и чрезвычайных ситуаций;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до 30 марта 2021года провести комиссионные проверки состояния внутридомовых проездов с учетом возможности подъезда пожарно-спасательной  техники  к многоквартирным жилым домам, иным зданиям и сооружениям в случае возникновения пожара и чрезвычайной ситуации;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-рассмотреть  вопрос об установке, запрещающих стоянку автотранспорта на площадках, предусмотренных для установки пожарно-спасательной техники;</w:t>
      </w:r>
      <w:proofErr w:type="gramEnd"/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вырубку зеленых насаждений, </w:t>
      </w:r>
      <w:proofErr w:type="spellStart"/>
      <w:r>
        <w:rPr>
          <w:sz w:val="28"/>
          <w:szCs w:val="28"/>
        </w:rPr>
        <w:t>произростающих</w:t>
      </w:r>
      <w:proofErr w:type="spellEnd"/>
      <w:r>
        <w:rPr>
          <w:sz w:val="28"/>
          <w:szCs w:val="28"/>
        </w:rPr>
        <w:t xml:space="preserve">  в непосредственной близости к многоквартирным жилым домам, мешающих беспрепятственному подъезду пожарно-спасательной техники к ним;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-рассмотреть возможность перевода тупиковых проездов вдоль жилых зданий в круговые независимо от этажности здании;</w:t>
      </w:r>
      <w:proofErr w:type="gramEnd"/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обеспечения забора воды из искусственных и естественных водоемов предусмотреть устройство подъездных дорог, создать условия для забора воды из источников наружного водоснабжения  в любое время года;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рганизовать на подведомственной территории проведение с 01.04.—01.05.2020г. месячник пожарной безопасности, в ходе которого выполнить: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ревизию технического состояния и при необходимости ремонт электрооборудования;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инструктажи населения, работников организаций о мерах пожарной безопасности, предупреждению выжига сухой растительности, действиям в случае возникновения пожара;</w:t>
      </w:r>
    </w:p>
    <w:p w:rsidR="006620BF" w:rsidRDefault="006620BF" w:rsidP="006620BF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очистки территории от сухой травы, обеспечением запрета доступа в подвальные и чердачные помещения посторонних лиц;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рганизовать дежурство  добровольных пожарных формирований в пожароопасный период;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становить особый противопожарный режим на соответствующей территории в случае повышения пожарной опасности в период устойчивой сухой, жаркой ветреной погоды.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20BF" w:rsidRDefault="006620BF" w:rsidP="006620BF">
      <w:pPr>
        <w:jc w:val="right"/>
      </w:pP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Глава МО Волоковского сельского поселения</w:t>
      </w:r>
    </w:p>
    <w:p w:rsidR="006620BF" w:rsidRDefault="006620BF" w:rsidP="006620BF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 области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Р.А.Козлова</w:t>
      </w:r>
    </w:p>
    <w:p w:rsidR="006620BF" w:rsidRDefault="006620BF" w:rsidP="006620BF"/>
    <w:p w:rsidR="006620BF" w:rsidRDefault="006620BF" w:rsidP="006620BF"/>
    <w:p w:rsidR="006620BF" w:rsidRDefault="006620BF" w:rsidP="006620BF"/>
    <w:p w:rsidR="000136B1" w:rsidRDefault="000136B1"/>
    <w:sectPr w:rsidR="000136B1" w:rsidSect="006620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BF"/>
    <w:rsid w:val="000136B1"/>
    <w:rsid w:val="000A7A84"/>
    <w:rsid w:val="006620BF"/>
    <w:rsid w:val="00686FE1"/>
    <w:rsid w:val="00B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2021-03-24T14:45:00Z</dcterms:created>
  <dcterms:modified xsi:type="dcterms:W3CDTF">2021-03-29T07:47:00Z</dcterms:modified>
</cp:coreProperties>
</file>